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8B11" w14:textId="77777777"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08B12" w14:textId="77777777" w:rsidR="00D047A1" w:rsidRPr="00E7205A" w:rsidRDefault="00D047A1" w:rsidP="00D047A1">
      <w:pPr>
        <w:jc w:val="center"/>
      </w:pPr>
    </w:p>
    <w:p w14:paraId="29908B13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29908B14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29908B15" w14:textId="77777777" w:rsidR="001F24D9" w:rsidRPr="00E7205A" w:rsidRDefault="001F24D9" w:rsidP="001F24D9">
      <w:pPr>
        <w:jc w:val="center"/>
        <w:rPr>
          <w:b/>
        </w:rPr>
      </w:pPr>
    </w:p>
    <w:p w14:paraId="29908B16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29908B17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29908B18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C3545D" w14:paraId="642B0719" w14:textId="77777777">
        <w:tc>
          <w:tcPr>
            <w:tcW w:w="3004" w:type="pct"/>
            <w:tcBorders>
              <w:top w:val="single" w:sz="4" w:space="0" w:color="auto"/>
            </w:tcBorders>
          </w:tcPr>
          <w:p w14:paraId="33724F25" w14:textId="77777777" w:rsidR="00C3545D" w:rsidRDefault="00C3545D"/>
        </w:tc>
        <w:tc>
          <w:tcPr>
            <w:tcW w:w="1996" w:type="pct"/>
            <w:tcBorders>
              <w:top w:val="single" w:sz="4" w:space="0" w:color="auto"/>
            </w:tcBorders>
          </w:tcPr>
          <w:p w14:paraId="43530D1E" w14:textId="77777777" w:rsidR="00C3545D" w:rsidRDefault="00C3545D"/>
        </w:tc>
      </w:tr>
      <w:tr w:rsidR="00727583" w14:paraId="29908B1B" w14:textId="77777777" w:rsidTr="00AF25CC">
        <w:tc>
          <w:tcPr>
            <w:tcW w:w="3004" w:type="pct"/>
          </w:tcPr>
          <w:p w14:paraId="61BC23B2" w14:textId="77777777" w:rsidR="00C3545D" w:rsidRDefault="00CE2490">
            <w:sdt>
              <w:sdtPr>
                <w:tag w:val="fld_tpz_ja_asm1XMLStr"/>
                <w:id w:val="1419900693"/>
              </w:sdtPr>
              <w:sdtEndPr/>
              <w:sdtContent>
                <w:r>
                  <w:t xml:space="preserve">Uždarajai akcinei bendrovei "Figaro"</w:t>
                </w:r>
              </w:sdtContent>
            </w:sdt>
          </w:p>
        </w:tc>
        <w:tc>
          <w:tcPr>
            <w:tcW w:w="1996" w:type="pct"/>
            <w:vMerge w:val="restart"/>
          </w:tcPr>
          <w:p w14:paraId="29908B1A" w14:textId="77777777" w:rsidR="00727583" w:rsidRDefault="00CE2490" w:rsidP="00266937">
            <w:pPr>
              <w:jc w:val="right"/>
            </w:pPr>
            <w:sdt>
              <w:sdtPr>
                <w:tag w:val="fld_tpz_prs_dataXMLStr"/>
                <w:id w:val="1383598644"/>
              </w:sdtPr>
              <w:sdtEndPr/>
              <w:sdtContent>
                <w:r>
                  <w:t xml:space="preserve">Į 2018-10-25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1285497099"/>
              </w:sdtPr>
              <w:sdtEndPr/>
              <w:sdtContent>
                <w:r>
                  <w:t xml:space="preserve">prašymą</w:t>
                </w:r>
              </w:sdtContent>
            </w:sdt>
          </w:p>
        </w:tc>
      </w:tr>
      <w:tr w:rsidR="00727583" w14:paraId="29908B1D" w14:textId="77777777" w:rsidTr="00AF25CC">
        <w:tc>
          <w:tcPr>
            <w:tcW w:w="3004" w:type="pct"/>
          </w:tcPr>
          <w:sdt>
            <w:sdtPr>
              <w:tag w:val="fld_tpzAsmAdrXMLStr"/>
              <w:id w:val="664286917"/>
            </w:sdtPr>
            <w:sdtEndPr/>
            <w:sdtContent>
              <w:p>
                <w:r>
                  <w:t xml:space="preserve">Kalniečių g. 22-1</w:t>
                </w:r>
              </w:p>
              <w:p>
                <w:r>
                  <w:t xml:space="preserve">Kaunas</w:t>
                </w:r>
              </w:p>
            </w:sdtContent>
          </w:sdt>
          <w:p w14:paraId="4356DF3E" w14:textId="77777777" w:rsidR="00C3545D" w:rsidRDefault="00C3545D"/>
        </w:tc>
        <w:tc>
          <w:tcPr>
            <w:tcW w:w="1996" w:type="pct"/>
            <w:vMerge/>
          </w:tcPr>
          <w:p w14:paraId="29908B1C" w14:textId="77777777" w:rsidR="00727583" w:rsidRDefault="00727583" w:rsidP="00456CBF"/>
        </w:tc>
      </w:tr>
      <w:tr w:rsidR="00727583" w14:paraId="29908B21" w14:textId="77777777" w:rsidTr="00AF25CC">
        <w:tc>
          <w:tcPr>
            <w:tcW w:w="3004" w:type="pct"/>
          </w:tcPr>
          <w:p w14:paraId="29908B1F" w14:textId="77777777" w:rsidR="00822DED" w:rsidRDefault="00822DED" w:rsidP="00456CBF"/>
        </w:tc>
        <w:tc>
          <w:tcPr>
            <w:tcW w:w="1996" w:type="pct"/>
            <w:vMerge/>
          </w:tcPr>
          <w:p w14:paraId="29908B20" w14:textId="77777777" w:rsidR="00727583" w:rsidRDefault="00727583" w:rsidP="00456CBF"/>
        </w:tc>
      </w:tr>
    </w:tbl>
    <w:p w14:paraId="29908B22" w14:textId="77777777"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29908B23" w14:textId="77777777"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14:paraId="76BF2303" w14:textId="77777777"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14:paraId="29908B24" w14:textId="77777777" w:rsidR="00D047A1" w:rsidRPr="00E7205A" w:rsidRDefault="00D047A1" w:rsidP="00D047A1">
      <w:pPr>
        <w:ind w:left="2160"/>
      </w:pPr>
    </w:p>
    <w:p w14:paraId="29908B25" w14:textId="77777777" w:rsidR="00D047A1" w:rsidRDefault="00CE2490" w:rsidP="00F67747">
      <w:pPr>
        <w:jc w:val="center"/>
      </w:pPr>
      <w:sdt>
        <w:sdtPr>
          <w:tag w:val="fld_tpz_regDuomenysXMLStr"/>
          <w:id w:val="99606804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437033425"/>
        </w:sdtPr>
        <w:sdtEndPr/>
        <w:sdtContent/>
      </w:sdt>
    </w:p>
    <w:p w14:paraId="29908B26" w14:textId="77777777" w:rsidR="00035733" w:rsidRDefault="00035733" w:rsidP="00F67747">
      <w:pPr>
        <w:jc w:val="center"/>
      </w:pPr>
    </w:p>
    <w:p w14:paraId="29908B27" w14:textId="77777777"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217167917"/>
        </w:sdtPr>
        <w:sdtEndPr/>
        <w:sdtContent>
          <w:r>
            <w:t xml:space="preserve">2018-10-25</w:t>
          </w:r>
        </w:sdtContent>
      </w:sdt>
      <w:r>
        <w:t xml:space="preserve"> duomenimis:</w:t>
      </w:r>
    </w:p>
    <w:p w14:paraId="29908B28" w14:textId="77777777" w:rsidR="00035733" w:rsidRDefault="00035733" w:rsidP="00035733">
      <w:pPr>
        <w:pStyle w:val="HTMLPreformatted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908B29" w14:textId="77777777"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1518081653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Dėl uždarosios akcinės bendrovės "Figaro", kodas 132713849, per pastaruosius 5 metus nėra priimtas ir įsiteisėjęs apkaltinamasis teismo nuosprendis už nusikalstamas veikas, nurodytas Lietuvos Respublikos viešųjų pirkimų įstatymo 46 straipsnio 1 dalyje ir 3 dalyje. </w:t>
          </w:r>
        </w:p>
      </w:sdtContent>
    </w:sdt>
    <w:p w14:paraId="7BFD8C9F" w14:textId="19379D8D" w:rsidR="00C3545D" w:rsidRDefault="00CE2490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14:paraId="4908AE77" w14:textId="05A3E126" w:rsidR="00C3545D" w:rsidRDefault="00CE2490">
      <w:pPr>
        <w:spacing w:line="360" w:lineRule="auto"/>
        <w:ind w:firstLine="567"/>
        <w:jc w:val="both"/>
      </w:pPr>
      <w:r>
        <w:t>Gintarui Radzevičiui, gim. 1967 m. vasa</w:t>
      </w:r>
      <w:r>
        <w:t xml:space="preserve">rio 11 d., per pastaruosius 5 metus nėra priimtas ir įsiteisėjęs apkaltinamasis teismo nuosprendis ir jis neturi neišnykusio ar nepanaikinto teistumo už nusikalstamas veikas, nurodytas Lietuvos Respublikos viešųjų pirkimų įstatymo 46 straipsnio                </w:t>
      </w:r>
      <w:r>
        <w:t>1 dalyje.</w:t>
      </w:r>
    </w:p>
    <w:p w14:paraId="55B6C969" w14:textId="765ECC62" w:rsidR="00C3545D" w:rsidRDefault="00CE2490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14:paraId="605994EA" w14:textId="2DD3D180" w:rsidR="00C3545D" w:rsidRDefault="00CE2490">
      <w:pPr>
        <w:spacing w:line="360" w:lineRule="auto"/>
        <w:ind w:firstLine="567"/>
        <w:jc w:val="both"/>
      </w:pPr>
      <w:r>
        <w:t>Ritai Rekienei, gim. 1961 m. balandžio 7 d., per pastaruosius 5 metus nėra priimtas ir įsiteisė</w:t>
      </w:r>
      <w:r>
        <w:t xml:space="preserve">jęs apkaltinamasis teismo nuosprendis ir ji neturi neišnykusio ar nepanaikinto teistumo už nusikalstamas veikas, nurodytas Lietuvos Respublikos viešųjų pirkimų įstatymo 46 straipsnio                 </w:t>
      </w:r>
      <w:r>
        <w:t>1 dalyje.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14:paraId="29908B35" w14:textId="77777777" w:rsidTr="00AA3158">
        <w:tc>
          <w:tcPr>
            <w:tcW w:w="3936" w:type="dxa"/>
          </w:tcPr>
          <w:bookmarkStart w:id="0" w:name="_GoBack"/>
          <w:bookmarkEnd w:id="0"/>
          <w:p w14:paraId="3B73158B" w14:textId="77777777" w:rsidR="00C3545D" w:rsidRDefault="00CE2490">
            <w:sdt>
              <w:sdtPr>
                <w:tag w:val="fld_tpz_pareigXMLStr"/>
                <w:id w:val="-1843622987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5919" w:type="dxa"/>
          </w:tcPr>
          <w:p w14:paraId="29908B34" w14:textId="77777777" w:rsidR="00AA3158" w:rsidRPr="00FA037C" w:rsidRDefault="00CE2490" w:rsidP="008D1A98">
            <w:pPr>
              <w:jc w:val="right"/>
            </w:pPr>
            <w:sdt>
              <w:sdtPr>
                <w:tag w:val="fld_tpz_drbXMLStr"/>
                <w:id w:val="7232787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14:paraId="29908B36" w14:textId="77777777"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72CA9" w14:textId="77777777" w:rsidR="007E6894" w:rsidRDefault="007E6894" w:rsidP="006C3A3C">
      <w:r>
        <w:separator/>
      </w:r>
    </w:p>
  </w:endnote>
  <w:endnote w:type="continuationSeparator" w:id="0">
    <w:p w14:paraId="73AB8F4C" w14:textId="77777777" w:rsidR="007E6894" w:rsidRDefault="007E6894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08B3F" w14:textId="77777777"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8E298" w14:textId="77777777" w:rsidR="007E6894" w:rsidRDefault="007E6894" w:rsidP="006C3A3C">
      <w:r>
        <w:separator/>
      </w:r>
    </w:p>
  </w:footnote>
  <w:footnote w:type="continuationSeparator" w:id="0">
    <w:p w14:paraId="449A9D9B" w14:textId="77777777" w:rsidR="007E6894" w:rsidRDefault="007E6894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1"/>
      <w:docPartObj>
        <w:docPartGallery w:val="Page Numbers (Top of Page)"/>
        <w:docPartUnique/>
      </w:docPartObj>
    </w:sdtPr>
    <w:sdtEndPr/>
    <w:sdtContent>
      <w:p w14:paraId="29908B3D" w14:textId="77777777"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CE2490">
          <w:rPr>
            <w:noProof/>
          </w:rPr>
          <w:t>2</w:t>
        </w:r>
        <w:r>
          <w:fldChar w:fldCharType="end"/>
        </w:r>
      </w:p>
    </w:sdtContent>
  </w:sdt>
  <w:p w14:paraId="29908B3E" w14:textId="77777777"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3545D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490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08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rd@vr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14A32D-BB43-4296-8451-DE4C9561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2010-02-11T10:31:00Z</dcterms:created>
  <dc:creator>m03293</dc:creator>
  <cp:lastModifiedBy>Irena Vasiljevienė</cp:lastModifiedBy>
  <cp:lastPrinted>2010-03-24T15:13:00Z</cp:lastPrinted>
  <dcterms:modified xsi:type="dcterms:W3CDTF">2018-10-25T11:00:00Z</dcterms:modified>
  <cp:revision>3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